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0C" w:rsidRPr="00CF4BB8" w:rsidRDefault="00546A0C" w:rsidP="00546A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bookmarkStart w:id="0" w:name="P30"/>
      <w:bookmarkEnd w:id="0"/>
      <w:r w:rsidRPr="00CF4B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C236A" wp14:editId="6DB79237">
            <wp:extent cx="381635" cy="6521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0C" w:rsidRPr="00CF4BB8" w:rsidRDefault="00546A0C" w:rsidP="00546A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6A0C" w:rsidRPr="00CF4BB8" w:rsidRDefault="00546A0C" w:rsidP="00546A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F4BB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546A0C" w:rsidRPr="00CF4BB8" w:rsidRDefault="00546A0C" w:rsidP="00546A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F4BB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546A0C" w:rsidRPr="00CF4BB8" w:rsidRDefault="00546A0C" w:rsidP="00546A0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B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:rsidR="00546A0C" w:rsidRPr="00CF4BB8" w:rsidRDefault="00546A0C" w:rsidP="00546A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46A0C" w:rsidRPr="00CF4BB8" w:rsidRDefault="00546A0C" w:rsidP="00546A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CF4BB8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546A0C" w:rsidRPr="00CF4BB8" w:rsidRDefault="00546A0C" w:rsidP="00546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A0C" w:rsidRPr="00546A0C" w:rsidRDefault="00546A0C" w:rsidP="00546A0C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6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04.04.2023</w:t>
      </w:r>
      <w:r w:rsidRPr="00546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F4B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780</w:t>
      </w:r>
    </w:p>
    <w:p w:rsidR="00546A0C" w:rsidRPr="00457E36" w:rsidRDefault="00546A0C" w:rsidP="00546A0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57E36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г. Благовещенск</w:t>
      </w:r>
    </w:p>
    <w:p w:rsidR="00546A0C" w:rsidRPr="00457E36" w:rsidRDefault="00546A0C" w:rsidP="0054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6A0C" w:rsidRPr="00457E36" w:rsidRDefault="00546A0C" w:rsidP="00546A0C">
      <w:pPr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46A0C" w:rsidRPr="00457E36" w:rsidRDefault="00546A0C" w:rsidP="00546A0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457E36">
        <w:rPr>
          <w:rFonts w:ascii="Times New Roman" w:hAnsi="Times New Roman" w:cs="Times New Roman"/>
          <w:sz w:val="23"/>
          <w:szCs w:val="23"/>
        </w:rPr>
        <w:t>«Перевод жилого помещения в нежилое помещение и нежилого помещения в жилое помещение»</w:t>
      </w:r>
    </w:p>
    <w:p w:rsidR="00546A0C" w:rsidRPr="00457E36" w:rsidRDefault="00546A0C" w:rsidP="00546A0C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3"/>
          <w:szCs w:val="23"/>
        </w:rPr>
      </w:pPr>
    </w:p>
    <w:p w:rsidR="00546A0C" w:rsidRPr="00457E36" w:rsidRDefault="00546A0C" w:rsidP="00546A0C">
      <w:p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Благовещенского муниципального округа </w:t>
      </w:r>
    </w:p>
    <w:p w:rsidR="00546A0C" w:rsidRPr="00457E36" w:rsidRDefault="00546A0C" w:rsidP="00546A0C">
      <w:pPr>
        <w:spacing w:after="0"/>
        <w:ind w:left="-284"/>
        <w:jc w:val="both"/>
        <w:rPr>
          <w:rFonts w:ascii="Times New Roman" w:hAnsi="Times New Roman"/>
          <w:b/>
          <w:spacing w:val="80"/>
          <w:sz w:val="23"/>
          <w:szCs w:val="23"/>
        </w:rPr>
      </w:pPr>
      <w:r w:rsidRPr="00457E36">
        <w:rPr>
          <w:rFonts w:ascii="Times New Roman" w:hAnsi="Times New Roman"/>
          <w:b/>
          <w:spacing w:val="80"/>
          <w:sz w:val="23"/>
          <w:szCs w:val="23"/>
        </w:rPr>
        <w:t>постановляет:</w:t>
      </w:r>
    </w:p>
    <w:p w:rsidR="00546A0C" w:rsidRPr="00457E36" w:rsidRDefault="00546A0C" w:rsidP="00546A0C">
      <w:pPr>
        <w:pStyle w:val="a5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457E36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457E36">
        <w:rPr>
          <w:rFonts w:ascii="Times New Roman" w:hAnsi="Times New Roman" w:cs="Times New Roman"/>
          <w:sz w:val="23"/>
          <w:szCs w:val="23"/>
        </w:rPr>
        <w:t>Перевод жилого помещения в нежилое помещение и нежилого помещения в жилое помещение</w:t>
      </w:r>
      <w:r w:rsidRPr="00457E36">
        <w:rPr>
          <w:rFonts w:ascii="Times New Roman" w:hAnsi="Times New Roman"/>
          <w:sz w:val="23"/>
          <w:szCs w:val="23"/>
        </w:rPr>
        <w:t>».</w:t>
      </w:r>
    </w:p>
    <w:p w:rsidR="00546A0C" w:rsidRPr="00457E36" w:rsidRDefault="00546A0C" w:rsidP="00546A0C">
      <w:pPr>
        <w:pStyle w:val="a5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>Разместить прилагаемый административный регламент по предоставлению муниципальной услуги «</w:t>
      </w:r>
      <w:r w:rsidRPr="00457E36">
        <w:rPr>
          <w:rFonts w:ascii="Times New Roman" w:hAnsi="Times New Roman" w:cs="Times New Roman"/>
          <w:sz w:val="23"/>
          <w:szCs w:val="23"/>
        </w:rPr>
        <w:t>Перевод жилого помещения в нежилое помещение и нежилого помещения в жилое помещение</w:t>
      </w:r>
      <w:r w:rsidRPr="00457E36">
        <w:rPr>
          <w:rFonts w:ascii="Times New Roman" w:hAnsi="Times New Roman"/>
          <w:sz w:val="23"/>
          <w:szCs w:val="23"/>
        </w:rPr>
        <w:t>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546A0C" w:rsidRPr="00457E36" w:rsidRDefault="00546A0C" w:rsidP="00546A0C">
      <w:pPr>
        <w:pStyle w:val="a5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546A0C" w:rsidRPr="00457E36" w:rsidRDefault="00546A0C" w:rsidP="00546A0C">
      <w:pPr>
        <w:pStyle w:val="a5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bCs/>
          <w:iCs/>
          <w:color w:val="000000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 xml:space="preserve">Постановление администрации Благовещенского района Амурской области от 06.12.2022 № 1729 Об утверждении административного регламента по предоставлению муниципальной услуги </w:t>
      </w:r>
      <w:r w:rsidRPr="00457E36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457E36">
        <w:rPr>
          <w:rFonts w:ascii="Times New Roman" w:hAnsi="Times New Roman" w:cs="Times New Roman"/>
          <w:sz w:val="23"/>
          <w:szCs w:val="23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</w:t>
      </w:r>
      <w:r w:rsidRPr="00457E36">
        <w:rPr>
          <w:rFonts w:ascii="Times New Roman" w:hAnsi="Times New Roman"/>
          <w:bCs/>
          <w:iCs/>
          <w:color w:val="000000"/>
          <w:sz w:val="23"/>
          <w:szCs w:val="23"/>
        </w:rPr>
        <w:t>» признать утратившим силу.</w:t>
      </w:r>
    </w:p>
    <w:p w:rsidR="00546A0C" w:rsidRPr="00457E36" w:rsidRDefault="00546A0C" w:rsidP="00546A0C">
      <w:pPr>
        <w:pStyle w:val="a5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457E36">
        <w:rPr>
          <w:rFonts w:ascii="Times New Roman" w:hAnsi="Times New Roman"/>
          <w:sz w:val="23"/>
          <w:szCs w:val="23"/>
        </w:rPr>
        <w:t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     И.А. Волкову.</w:t>
      </w:r>
    </w:p>
    <w:p w:rsidR="00546A0C" w:rsidRPr="00457E36" w:rsidRDefault="00546A0C" w:rsidP="00546A0C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6A0C" w:rsidRPr="00457E36" w:rsidRDefault="00546A0C" w:rsidP="00546A0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6A0C" w:rsidRPr="00457E36" w:rsidRDefault="00546A0C" w:rsidP="00546A0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6A0C" w:rsidRPr="00457E36" w:rsidRDefault="00546A0C" w:rsidP="00546A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Глава </w:t>
      </w:r>
    </w:p>
    <w:p w:rsidR="00CF4BB8" w:rsidRDefault="00546A0C" w:rsidP="00646EC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Благовещенского муниципального округа</w:t>
      </w: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57E3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Д.В. Салтыков </w:t>
      </w:r>
      <w:bookmarkStart w:id="1" w:name="_GoBack"/>
      <w:bookmarkEnd w:id="1"/>
    </w:p>
    <w:sectPr w:rsidR="00CF4BB8" w:rsidSect="0054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6ECA"/>
    <w:multiLevelType w:val="multilevel"/>
    <w:tmpl w:val="F828D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E2905A4"/>
    <w:multiLevelType w:val="hybridMultilevel"/>
    <w:tmpl w:val="D7904BD2"/>
    <w:lvl w:ilvl="0" w:tplc="460222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D518A"/>
    <w:multiLevelType w:val="hybridMultilevel"/>
    <w:tmpl w:val="FDF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D7E"/>
    <w:rsid w:val="0001304D"/>
    <w:rsid w:val="00042A9B"/>
    <w:rsid w:val="00080321"/>
    <w:rsid w:val="000C0949"/>
    <w:rsid w:val="00124633"/>
    <w:rsid w:val="00136F9D"/>
    <w:rsid w:val="00146F1C"/>
    <w:rsid w:val="00164811"/>
    <w:rsid w:val="00190FFC"/>
    <w:rsid w:val="001C67B0"/>
    <w:rsid w:val="001E1242"/>
    <w:rsid w:val="00201F35"/>
    <w:rsid w:val="0025527F"/>
    <w:rsid w:val="00263040"/>
    <w:rsid w:val="002D7CA5"/>
    <w:rsid w:val="003118FE"/>
    <w:rsid w:val="00317D5A"/>
    <w:rsid w:val="00370940"/>
    <w:rsid w:val="003A07AA"/>
    <w:rsid w:val="003A1D7E"/>
    <w:rsid w:val="003E646A"/>
    <w:rsid w:val="00414452"/>
    <w:rsid w:val="00414A3D"/>
    <w:rsid w:val="00457E36"/>
    <w:rsid w:val="00512D9F"/>
    <w:rsid w:val="0053585A"/>
    <w:rsid w:val="00540DAB"/>
    <w:rsid w:val="00546A0C"/>
    <w:rsid w:val="00562807"/>
    <w:rsid w:val="00594B58"/>
    <w:rsid w:val="005D791F"/>
    <w:rsid w:val="005E058A"/>
    <w:rsid w:val="005F1C4B"/>
    <w:rsid w:val="005F4236"/>
    <w:rsid w:val="005F74DB"/>
    <w:rsid w:val="006033D0"/>
    <w:rsid w:val="00617106"/>
    <w:rsid w:val="00646EC8"/>
    <w:rsid w:val="00690A48"/>
    <w:rsid w:val="0071068D"/>
    <w:rsid w:val="00740508"/>
    <w:rsid w:val="00762023"/>
    <w:rsid w:val="008268A6"/>
    <w:rsid w:val="00842482"/>
    <w:rsid w:val="008A2EB4"/>
    <w:rsid w:val="008A5947"/>
    <w:rsid w:val="008C02C8"/>
    <w:rsid w:val="008C706B"/>
    <w:rsid w:val="008D742D"/>
    <w:rsid w:val="008E6F9E"/>
    <w:rsid w:val="009015EB"/>
    <w:rsid w:val="0092224B"/>
    <w:rsid w:val="009311CC"/>
    <w:rsid w:val="009572AE"/>
    <w:rsid w:val="009616DE"/>
    <w:rsid w:val="00983330"/>
    <w:rsid w:val="009868F2"/>
    <w:rsid w:val="009966D2"/>
    <w:rsid w:val="009F0E3C"/>
    <w:rsid w:val="00A16E79"/>
    <w:rsid w:val="00A31F18"/>
    <w:rsid w:val="00A36D1F"/>
    <w:rsid w:val="00A43B25"/>
    <w:rsid w:val="00A92F39"/>
    <w:rsid w:val="00A97F10"/>
    <w:rsid w:val="00B05F96"/>
    <w:rsid w:val="00B173B6"/>
    <w:rsid w:val="00B37B9A"/>
    <w:rsid w:val="00B83BEF"/>
    <w:rsid w:val="00B92B71"/>
    <w:rsid w:val="00BA1297"/>
    <w:rsid w:val="00BB74E9"/>
    <w:rsid w:val="00BD59FA"/>
    <w:rsid w:val="00C352E6"/>
    <w:rsid w:val="00C5368A"/>
    <w:rsid w:val="00C536C6"/>
    <w:rsid w:val="00C566C9"/>
    <w:rsid w:val="00C64B09"/>
    <w:rsid w:val="00C76287"/>
    <w:rsid w:val="00C93B73"/>
    <w:rsid w:val="00C945FB"/>
    <w:rsid w:val="00C955C9"/>
    <w:rsid w:val="00CF4BB8"/>
    <w:rsid w:val="00D415FD"/>
    <w:rsid w:val="00D54996"/>
    <w:rsid w:val="00D7772B"/>
    <w:rsid w:val="00DE5668"/>
    <w:rsid w:val="00DF7FF4"/>
    <w:rsid w:val="00E0763A"/>
    <w:rsid w:val="00E6703E"/>
    <w:rsid w:val="00E8020C"/>
    <w:rsid w:val="00E9277A"/>
    <w:rsid w:val="00E97A55"/>
    <w:rsid w:val="00EC58B6"/>
    <w:rsid w:val="00ED1E4B"/>
    <w:rsid w:val="00FA6CE3"/>
    <w:rsid w:val="00FC179F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C526C-2054-4C5D-943C-0CF01E48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40"/>
  </w:style>
  <w:style w:type="paragraph" w:styleId="2">
    <w:name w:val="heading 2"/>
    <w:basedOn w:val="a"/>
    <w:next w:val="a"/>
    <w:link w:val="20"/>
    <w:semiHidden/>
    <w:unhideWhenUsed/>
    <w:qFormat/>
    <w:rsid w:val="00BB7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7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7E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2463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B7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74E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B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ICBR-IT</cp:lastModifiedBy>
  <cp:revision>26</cp:revision>
  <cp:lastPrinted>2023-02-17T01:11:00Z</cp:lastPrinted>
  <dcterms:created xsi:type="dcterms:W3CDTF">2022-09-12T04:34:00Z</dcterms:created>
  <dcterms:modified xsi:type="dcterms:W3CDTF">2023-05-26T05:20:00Z</dcterms:modified>
</cp:coreProperties>
</file>